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778" w:rsidRPr="00A5351E" w:rsidRDefault="00037778" w:rsidP="00037778">
      <w:pPr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5351E">
        <w:rPr>
          <w:rFonts w:ascii="Times New Roman" w:eastAsia="標楷體" w:hAnsi="Times New Roman" w:cs="Times New Roman" w:hint="eastAsia"/>
          <w:b/>
          <w:sz w:val="32"/>
          <w:szCs w:val="32"/>
        </w:rPr>
        <w:t>財團法人生物技術開發中心研究倫理委員會</w:t>
      </w:r>
    </w:p>
    <w:p w:rsidR="00037778" w:rsidRPr="00A5351E" w:rsidRDefault="00037778" w:rsidP="00037778">
      <w:pPr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計畫變更申請表</w:t>
      </w:r>
    </w:p>
    <w:p w:rsidR="0032289D" w:rsidRDefault="0032289D" w:rsidP="006350BD">
      <w:pPr>
        <w:spacing w:line="240" w:lineRule="exact"/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37778" w:rsidRPr="00037778" w:rsidTr="00037778">
        <w:trPr>
          <w:trHeight w:val="340"/>
        </w:trPr>
        <w:tc>
          <w:tcPr>
            <w:tcW w:w="2500" w:type="pct"/>
            <w:vAlign w:val="center"/>
          </w:tcPr>
          <w:p w:rsidR="00037778" w:rsidRPr="00037778" w:rsidRDefault="00037778" w:rsidP="00AF066B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案件編號：</w:t>
            </w:r>
          </w:p>
        </w:tc>
        <w:tc>
          <w:tcPr>
            <w:tcW w:w="2500" w:type="pct"/>
            <w:vAlign w:val="center"/>
          </w:tcPr>
          <w:p w:rsidR="00037778" w:rsidRPr="00037778" w:rsidRDefault="006A2DBD" w:rsidP="0003777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收件</w:t>
            </w:r>
            <w:r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Pr="00ED7D2D">
              <w:rPr>
                <w:rFonts w:eastAsia="標楷體" w:hAnsi="標楷體" w:hint="eastAsia"/>
                <w:kern w:val="0"/>
                <w:szCs w:val="24"/>
              </w:rPr>
              <w:t>（由本會填寫）</w:t>
            </w:r>
            <w:r>
              <w:rPr>
                <w:rFonts w:eastAsia="標楷體" w:hAnsi="標楷體" w:hint="eastAsia"/>
                <w:kern w:val="0"/>
                <w:szCs w:val="24"/>
              </w:rPr>
              <w:t>：</w:t>
            </w:r>
          </w:p>
        </w:tc>
      </w:tr>
      <w:tr w:rsidR="00037778" w:rsidRPr="00037778" w:rsidTr="00037778">
        <w:trPr>
          <w:trHeight w:val="340"/>
        </w:trPr>
        <w:tc>
          <w:tcPr>
            <w:tcW w:w="5000" w:type="pct"/>
            <w:gridSpan w:val="2"/>
            <w:vAlign w:val="center"/>
          </w:tcPr>
          <w:p w:rsidR="00037778" w:rsidRPr="00037778" w:rsidRDefault="00037778" w:rsidP="0003777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計畫名稱：</w:t>
            </w:r>
          </w:p>
        </w:tc>
      </w:tr>
      <w:tr w:rsidR="00037778" w:rsidRPr="00037778" w:rsidTr="00037778">
        <w:trPr>
          <w:trHeight w:val="340"/>
        </w:trPr>
        <w:tc>
          <w:tcPr>
            <w:tcW w:w="2500" w:type="pct"/>
            <w:vAlign w:val="center"/>
          </w:tcPr>
          <w:p w:rsidR="00037778" w:rsidRPr="00037778" w:rsidRDefault="00037778" w:rsidP="0003777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計畫主持人：</w:t>
            </w:r>
          </w:p>
        </w:tc>
        <w:tc>
          <w:tcPr>
            <w:tcW w:w="2500" w:type="pct"/>
            <w:vAlign w:val="center"/>
          </w:tcPr>
          <w:p w:rsidR="00037778" w:rsidRPr="00037778" w:rsidRDefault="00037778" w:rsidP="0003777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核准函到期日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</w:tbl>
    <w:tbl>
      <w:tblPr>
        <w:tblStyle w:val="a4"/>
        <w:tblpPr w:leftFromText="180" w:rightFromText="180" w:vertAnchor="text" w:horzAnchor="margin" w:tblpY="200"/>
        <w:tblW w:w="5059" w:type="pct"/>
        <w:tblLook w:val="04A0" w:firstRow="1" w:lastRow="0" w:firstColumn="1" w:lastColumn="0" w:noHBand="0" w:noVBand="1"/>
      </w:tblPr>
      <w:tblGrid>
        <w:gridCol w:w="4076"/>
        <w:gridCol w:w="2947"/>
        <w:gridCol w:w="2947"/>
      </w:tblGrid>
      <w:tr w:rsidR="00FB4961" w:rsidTr="00FB4961">
        <w:tc>
          <w:tcPr>
            <w:tcW w:w="2044" w:type="pct"/>
            <w:shd w:val="clear" w:color="auto" w:fill="D9D9D9" w:themeFill="background1" w:themeFillShade="D9"/>
            <w:vAlign w:val="center"/>
          </w:tcPr>
          <w:p w:rsidR="00FB4961" w:rsidRPr="00667F9B" w:rsidRDefault="00FB4961" w:rsidP="00FB4961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67F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修正項目</w:t>
            </w:r>
          </w:p>
        </w:tc>
        <w:tc>
          <w:tcPr>
            <w:tcW w:w="1478" w:type="pct"/>
            <w:shd w:val="clear" w:color="auto" w:fill="D9D9D9" w:themeFill="background1" w:themeFillShade="D9"/>
            <w:vAlign w:val="center"/>
          </w:tcPr>
          <w:p w:rsidR="00FB4961" w:rsidRPr="00667F9B" w:rsidRDefault="00FB4961" w:rsidP="00FB4961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67F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修正前</w:t>
            </w:r>
          </w:p>
        </w:tc>
        <w:tc>
          <w:tcPr>
            <w:tcW w:w="1478" w:type="pct"/>
            <w:shd w:val="clear" w:color="auto" w:fill="D9D9D9" w:themeFill="background1" w:themeFillShade="D9"/>
            <w:vAlign w:val="center"/>
          </w:tcPr>
          <w:p w:rsidR="00FB4961" w:rsidRPr="00667F9B" w:rsidRDefault="00FB4961" w:rsidP="00FB4961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67F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修正後</w:t>
            </w:r>
          </w:p>
        </w:tc>
      </w:tr>
      <w:tr w:rsidR="00FB4961" w:rsidTr="00FB4961">
        <w:tc>
          <w:tcPr>
            <w:tcW w:w="2044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計畫書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／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／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FB4961" w:rsidTr="00FB4961">
        <w:tc>
          <w:tcPr>
            <w:tcW w:w="2044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037778">
              <w:rPr>
                <w:rFonts w:ascii="Times New Roman" w:eastAsia="標楷體" w:hAnsi="Times New Roman" w:cs="Times New Roman" w:hint="eastAsia"/>
                <w:szCs w:val="24"/>
              </w:rPr>
              <w:t>研究對象同意書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請另填附件一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／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／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FB4961" w:rsidTr="00FB4961">
        <w:tc>
          <w:tcPr>
            <w:tcW w:w="2044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展延研究</w:t>
            </w:r>
            <w:r w:rsidRPr="00A45459">
              <w:rPr>
                <w:rFonts w:ascii="Times New Roman" w:eastAsia="標楷體" w:hAnsi="Times New Roman" w:cs="Times New Roman" w:hint="eastAsia"/>
                <w:szCs w:val="24"/>
              </w:rPr>
              <w:t>起訖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期間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開始時間：</w:t>
            </w:r>
          </w:p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結束時間：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開始時間：</w:t>
            </w:r>
          </w:p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結束時間：</w:t>
            </w:r>
          </w:p>
        </w:tc>
      </w:tr>
      <w:tr w:rsidR="00FB4961" w:rsidTr="00FB4961">
        <w:tc>
          <w:tcPr>
            <w:tcW w:w="2044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新增／變更計畫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主持人</w:t>
            </w:r>
          </w:p>
        </w:tc>
        <w:tc>
          <w:tcPr>
            <w:tcW w:w="1478" w:type="pct"/>
            <w:vAlign w:val="center"/>
          </w:tcPr>
          <w:p w:rsidR="00FB4961" w:rsidRPr="004225A8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FB4961" w:rsidRPr="00667F9B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4961" w:rsidTr="00FB4961">
        <w:tc>
          <w:tcPr>
            <w:tcW w:w="2044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新增／變更共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同主持人</w:t>
            </w:r>
          </w:p>
        </w:tc>
        <w:tc>
          <w:tcPr>
            <w:tcW w:w="1478" w:type="pct"/>
            <w:vAlign w:val="center"/>
          </w:tcPr>
          <w:p w:rsidR="00FB4961" w:rsidRPr="004225A8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FB4961" w:rsidRPr="00667F9B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4961" w:rsidTr="00FB4961">
        <w:tc>
          <w:tcPr>
            <w:tcW w:w="2044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新增／變更研究人員</w:t>
            </w:r>
          </w:p>
        </w:tc>
        <w:tc>
          <w:tcPr>
            <w:tcW w:w="1478" w:type="pct"/>
            <w:vAlign w:val="center"/>
          </w:tcPr>
          <w:p w:rsidR="00FB4961" w:rsidRPr="00667F9B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FB4961" w:rsidRPr="00667F9B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4961" w:rsidRPr="00744C2F" w:rsidTr="00FB4961">
        <w:tc>
          <w:tcPr>
            <w:tcW w:w="2044" w:type="pct"/>
            <w:vAlign w:val="center"/>
          </w:tcPr>
          <w:p w:rsidR="00FB4961" w:rsidRPr="00744C2F" w:rsidRDefault="00FB4961" w:rsidP="00FB496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受試者招募工具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請另填附件二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／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／</w:t>
            </w:r>
            <w:r w:rsidRPr="004225A8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FB4961" w:rsidRPr="00744C2F" w:rsidTr="00FB4961">
        <w:trPr>
          <w:trHeight w:val="70"/>
        </w:trPr>
        <w:tc>
          <w:tcPr>
            <w:tcW w:w="2044" w:type="pct"/>
            <w:vAlign w:val="center"/>
          </w:tcPr>
          <w:p w:rsidR="00FB4961" w:rsidRPr="00744C2F" w:rsidRDefault="00FB4961" w:rsidP="00FB496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744C2F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FB4961" w:rsidRDefault="00FB4961" w:rsidP="00FB4961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350BD" w:rsidRDefault="006350BD" w:rsidP="00037778">
      <w:pPr>
        <w:widowControl/>
        <w:rPr>
          <w:rFonts w:ascii="Times New Roman" w:eastAsia="標楷體" w:hAnsi="Times New Roman" w:cs="Times New Roman"/>
          <w:szCs w:val="24"/>
        </w:rPr>
      </w:pPr>
      <w:r w:rsidRPr="006350BD">
        <w:rPr>
          <w:rFonts w:ascii="標楷體" w:eastAsia="標楷體" w:hAnsi="標楷體" w:hint="eastAsia"/>
        </w:rPr>
        <w:t>注意事項：</w:t>
      </w:r>
      <w:r>
        <w:rPr>
          <w:rFonts w:ascii="Times New Roman" w:eastAsia="標楷體" w:hAnsi="Times New Roman" w:cs="Times New Roman" w:hint="eastAsia"/>
          <w:szCs w:val="24"/>
        </w:rPr>
        <w:t>若有人員變更，請</w:t>
      </w:r>
      <w:r w:rsidRPr="00037778">
        <w:rPr>
          <w:rFonts w:ascii="Times New Roman" w:eastAsia="標楷體" w:hAnsi="Times New Roman" w:cs="Times New Roman" w:hint="eastAsia"/>
          <w:szCs w:val="24"/>
        </w:rPr>
        <w:t>檢附</w:t>
      </w:r>
      <w:r w:rsidRPr="006350BD">
        <w:rPr>
          <w:rFonts w:ascii="Times New Roman" w:eastAsia="標楷體" w:hAnsi="Times New Roman" w:cs="Times New Roman" w:hint="eastAsia"/>
          <w:b/>
          <w:szCs w:val="24"/>
        </w:rPr>
        <w:t>修正前後對照表</w:t>
      </w:r>
      <w:r>
        <w:rPr>
          <w:rFonts w:ascii="Times New Roman" w:eastAsia="標楷體" w:hAnsi="Times New Roman" w:cs="Times New Roman" w:hint="eastAsia"/>
          <w:szCs w:val="24"/>
        </w:rPr>
        <w:t>及修正前後資料，文件修正處須清楚標明</w:t>
      </w:r>
    </w:p>
    <w:p w:rsidR="006350BD" w:rsidRPr="006350BD" w:rsidRDefault="006350BD" w:rsidP="006350BD">
      <w:pPr>
        <w:widowControl/>
        <w:spacing w:line="240" w:lineRule="exact"/>
      </w:pPr>
    </w:p>
    <w:p w:rsidR="00037778" w:rsidRDefault="00037778" w:rsidP="00037778">
      <w:pPr>
        <w:pStyle w:val="a3"/>
        <w:widowControl/>
        <w:numPr>
          <w:ilvl w:val="0"/>
          <w:numId w:val="1"/>
        </w:numPr>
        <w:ind w:leftChars="0" w:left="397" w:hanging="397"/>
        <w:rPr>
          <w:rFonts w:ascii="Times New Roman" w:eastAsia="標楷體" w:hAnsi="Times New Roman" w:cs="Times New Roman"/>
          <w:szCs w:val="24"/>
        </w:rPr>
      </w:pPr>
      <w:r w:rsidRPr="00A45459">
        <w:rPr>
          <w:rFonts w:ascii="Times New Roman" w:eastAsia="標楷體" w:hAnsi="Times New Roman" w:cs="Times New Roman" w:hint="eastAsia"/>
          <w:szCs w:val="24"/>
        </w:rPr>
        <w:t>修正原因：</w:t>
      </w:r>
    </w:p>
    <w:p w:rsidR="00037778" w:rsidRPr="00744C2F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□</w:t>
      </w:r>
      <w:r w:rsidRPr="00744C2F">
        <w:rPr>
          <w:rFonts w:ascii="Times New Roman" w:eastAsia="標楷體" w:hAnsi="Times New Roman" w:cs="Times New Roman" w:hint="eastAsia"/>
          <w:szCs w:val="24"/>
        </w:rPr>
        <w:t>主管機關要求的修正（需檢附文件證明）</w:t>
      </w:r>
    </w:p>
    <w:p w:rsidR="00037778" w:rsidRPr="00744C2F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□</w:t>
      </w:r>
      <w:r w:rsidRPr="00744C2F">
        <w:rPr>
          <w:rFonts w:ascii="Times New Roman" w:eastAsia="標楷體" w:hAnsi="Times New Roman" w:cs="Times New Roman" w:hint="eastAsia"/>
          <w:szCs w:val="24"/>
        </w:rPr>
        <w:t>行政事務變更</w:t>
      </w:r>
      <w:proofErr w:type="gramStart"/>
      <w:r w:rsidRPr="00744C2F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744C2F">
        <w:rPr>
          <w:rFonts w:ascii="Times New Roman" w:eastAsia="標楷體" w:hAnsi="Times New Roman" w:cs="Times New Roman" w:hint="eastAsia"/>
          <w:szCs w:val="24"/>
        </w:rPr>
        <w:t>如：計畫書聯絡人地址、電話…</w:t>
      </w:r>
      <w:proofErr w:type="gramStart"/>
      <w:r w:rsidRPr="00744C2F"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</w:p>
    <w:p w:rsidR="00037778" w:rsidRPr="00744C2F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□</w:t>
      </w:r>
      <w:r w:rsidRPr="00744C2F">
        <w:rPr>
          <w:rFonts w:ascii="Times New Roman" w:eastAsia="標楷體" w:hAnsi="Times New Roman" w:cs="Times New Roman" w:hint="eastAsia"/>
          <w:szCs w:val="24"/>
        </w:rPr>
        <w:t>改變研究設計</w:t>
      </w:r>
    </w:p>
    <w:p w:rsidR="00037778" w:rsidRPr="00744C2F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□</w:t>
      </w:r>
      <w:r w:rsidRPr="00744C2F">
        <w:rPr>
          <w:rFonts w:ascii="Times New Roman" w:eastAsia="標楷體" w:hAnsi="Times New Roman" w:cs="Times New Roman" w:hint="eastAsia"/>
          <w:szCs w:val="24"/>
        </w:rPr>
        <w:t>改變受試者納入或排除條件</w:t>
      </w:r>
    </w:p>
    <w:p w:rsidR="00037778" w:rsidRPr="00744C2F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□</w:t>
      </w:r>
      <w:r w:rsidRPr="00744C2F">
        <w:rPr>
          <w:rFonts w:ascii="Times New Roman" w:eastAsia="標楷體" w:hAnsi="Times New Roman" w:cs="Times New Roman" w:hint="eastAsia"/>
          <w:szCs w:val="24"/>
        </w:rPr>
        <w:t>改善文句通順程度或說明更詳細</w:t>
      </w:r>
    </w:p>
    <w:p w:rsidR="00037778" w:rsidRPr="00744C2F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□</w:t>
      </w:r>
      <w:r w:rsidRPr="00744C2F">
        <w:rPr>
          <w:rFonts w:ascii="Times New Roman" w:eastAsia="標楷體" w:hAnsi="Times New Roman" w:cs="Times New Roman" w:hint="eastAsia"/>
          <w:szCs w:val="24"/>
        </w:rPr>
        <w:t>改變承諾內容</w:t>
      </w:r>
    </w:p>
    <w:p w:rsidR="00037778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>□</w:t>
      </w:r>
      <w:r w:rsidRPr="00744C2F">
        <w:rPr>
          <w:rFonts w:ascii="Times New Roman" w:eastAsia="標楷體" w:hAnsi="Times New Roman" w:cs="Times New Roman" w:hint="eastAsia"/>
          <w:szCs w:val="24"/>
        </w:rPr>
        <w:t>其他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744C2F">
        <w:rPr>
          <w:rFonts w:ascii="Times New Roman" w:eastAsia="標楷體" w:hAnsi="Times New Roman" w:cs="Times New Roman" w:hint="eastAsia"/>
          <w:szCs w:val="24"/>
        </w:rPr>
        <w:t>請說明：</w:t>
      </w:r>
    </w:p>
    <w:p w:rsidR="006350BD" w:rsidRPr="00A45459" w:rsidRDefault="006350BD" w:rsidP="006350BD">
      <w:pPr>
        <w:pStyle w:val="a3"/>
        <w:widowControl/>
        <w:spacing w:line="240" w:lineRule="exact"/>
        <w:ind w:leftChars="0" w:left="397"/>
        <w:rPr>
          <w:rFonts w:ascii="Times New Roman" w:eastAsia="標楷體" w:hAnsi="Times New Roman" w:cs="Times New Roman"/>
          <w:szCs w:val="24"/>
        </w:rPr>
      </w:pPr>
    </w:p>
    <w:p w:rsidR="00037778" w:rsidRDefault="00037778" w:rsidP="00037778">
      <w:pPr>
        <w:pStyle w:val="a3"/>
        <w:widowControl/>
        <w:numPr>
          <w:ilvl w:val="0"/>
          <w:numId w:val="1"/>
        </w:numPr>
        <w:ind w:leftChars="0" w:left="397" w:hanging="397"/>
        <w:rPr>
          <w:rFonts w:ascii="Times New Roman" w:eastAsia="標楷體" w:hAnsi="Times New Roman" w:cs="Times New Roman"/>
          <w:szCs w:val="24"/>
        </w:rPr>
      </w:pPr>
      <w:r w:rsidRPr="00A45459">
        <w:rPr>
          <w:rFonts w:ascii="Times New Roman" w:eastAsia="標楷體" w:hAnsi="Times New Roman" w:cs="Times New Roman" w:hint="eastAsia"/>
          <w:szCs w:val="24"/>
        </w:rPr>
        <w:t>此次修正是否需重新簽署</w:t>
      </w:r>
      <w:r w:rsidRPr="00037778">
        <w:rPr>
          <w:rFonts w:ascii="Times New Roman" w:eastAsia="標楷體" w:hAnsi="Times New Roman" w:cs="Times New Roman" w:hint="eastAsia"/>
          <w:szCs w:val="24"/>
        </w:rPr>
        <w:t>研究對象同意書</w:t>
      </w:r>
      <w:r w:rsidRPr="00A45459">
        <w:rPr>
          <w:rFonts w:ascii="Times New Roman" w:eastAsia="標楷體" w:hAnsi="Times New Roman" w:cs="Times New Roman" w:hint="eastAsia"/>
          <w:szCs w:val="24"/>
        </w:rPr>
        <w:t>：</w:t>
      </w:r>
    </w:p>
    <w:p w:rsidR="00037778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proofErr w:type="gramStart"/>
      <w:r w:rsidRPr="00744C2F">
        <w:rPr>
          <w:rFonts w:ascii="Times New Roman" w:eastAsia="標楷體" w:hAnsi="Times New Roman" w:cs="Times New Roman" w:hint="eastAsia"/>
          <w:szCs w:val="24"/>
        </w:rPr>
        <w:t>□否</w:t>
      </w:r>
      <w:proofErr w:type="gramEnd"/>
      <w:r w:rsidRPr="00744C2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44C2F">
        <w:rPr>
          <w:rFonts w:ascii="Times New Roman" w:eastAsia="標楷體" w:hAnsi="Times New Roman" w:cs="Times New Roman" w:hint="eastAsia"/>
          <w:szCs w:val="24"/>
        </w:rPr>
        <w:t>□是，</w:t>
      </w:r>
      <w:r w:rsidRPr="00037778">
        <w:rPr>
          <w:rFonts w:ascii="Times New Roman" w:eastAsia="標楷體" w:hAnsi="Times New Roman" w:cs="Times New Roman" w:hint="eastAsia"/>
          <w:szCs w:val="24"/>
        </w:rPr>
        <w:t>研究對象同意書</w:t>
      </w:r>
      <w:r w:rsidRPr="00744C2F">
        <w:rPr>
          <w:rFonts w:ascii="Times New Roman" w:eastAsia="標楷體" w:hAnsi="Times New Roman" w:cs="Times New Roman" w:hint="eastAsia"/>
          <w:szCs w:val="24"/>
        </w:rPr>
        <w:t>版本／日期：</w:t>
      </w:r>
    </w:p>
    <w:p w:rsidR="006350BD" w:rsidRPr="00A45459" w:rsidRDefault="006350BD" w:rsidP="006350BD">
      <w:pPr>
        <w:pStyle w:val="a3"/>
        <w:widowControl/>
        <w:spacing w:line="240" w:lineRule="exact"/>
        <w:ind w:leftChars="0" w:left="397"/>
        <w:rPr>
          <w:rFonts w:ascii="Times New Roman" w:eastAsia="標楷體" w:hAnsi="Times New Roman" w:cs="Times New Roman"/>
          <w:szCs w:val="24"/>
        </w:rPr>
      </w:pPr>
    </w:p>
    <w:p w:rsidR="00037778" w:rsidRDefault="00037778" w:rsidP="00037778">
      <w:pPr>
        <w:pStyle w:val="a3"/>
        <w:widowControl/>
        <w:numPr>
          <w:ilvl w:val="0"/>
          <w:numId w:val="1"/>
        </w:numPr>
        <w:ind w:leftChars="0" w:left="397" w:hanging="39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在同意本變更</w:t>
      </w:r>
      <w:r w:rsidRPr="00A45459">
        <w:rPr>
          <w:rFonts w:ascii="Times New Roman" w:eastAsia="標楷體" w:hAnsi="Times New Roman" w:cs="Times New Roman" w:hint="eastAsia"/>
          <w:szCs w:val="24"/>
        </w:rPr>
        <w:t>案前是否會納入新的受試者</w:t>
      </w:r>
    </w:p>
    <w:p w:rsidR="00037778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proofErr w:type="gramStart"/>
      <w:r w:rsidRPr="00744C2F">
        <w:rPr>
          <w:rFonts w:ascii="Times New Roman" w:eastAsia="標楷體" w:hAnsi="Times New Roman" w:cs="Times New Roman" w:hint="eastAsia"/>
          <w:szCs w:val="24"/>
        </w:rPr>
        <w:t>□否</w:t>
      </w:r>
      <w:proofErr w:type="gramEnd"/>
      <w:r w:rsidRPr="00744C2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44C2F">
        <w:rPr>
          <w:rFonts w:ascii="Times New Roman" w:eastAsia="標楷體" w:hAnsi="Times New Roman" w:cs="Times New Roman" w:hint="eastAsia"/>
          <w:szCs w:val="24"/>
        </w:rPr>
        <w:t>□是，</w:t>
      </w:r>
      <w:r>
        <w:rPr>
          <w:rFonts w:ascii="Times New Roman" w:eastAsia="標楷體" w:hAnsi="Times New Roman" w:cs="Times New Roman" w:hint="eastAsia"/>
          <w:szCs w:val="24"/>
        </w:rPr>
        <w:t>計畫主持人有責任確保在取得本變更</w:t>
      </w:r>
      <w:r w:rsidRPr="00037778">
        <w:rPr>
          <w:rFonts w:ascii="Times New Roman" w:eastAsia="標楷體" w:hAnsi="Times New Roman" w:cs="Times New Roman" w:hint="eastAsia"/>
          <w:szCs w:val="24"/>
        </w:rPr>
        <w:t>案同意前將依先前核准的版本執行。</w:t>
      </w:r>
    </w:p>
    <w:p w:rsidR="006350BD" w:rsidRPr="00037778" w:rsidRDefault="006350BD" w:rsidP="006350BD">
      <w:pPr>
        <w:pStyle w:val="a3"/>
        <w:widowControl/>
        <w:spacing w:line="240" w:lineRule="exact"/>
        <w:ind w:leftChars="0" w:left="397"/>
        <w:rPr>
          <w:rFonts w:ascii="Times New Roman" w:eastAsia="標楷體" w:hAnsi="Times New Roman" w:cs="Times New Roman"/>
          <w:szCs w:val="24"/>
        </w:rPr>
      </w:pPr>
    </w:p>
    <w:p w:rsidR="00037778" w:rsidRDefault="00037778" w:rsidP="00037778">
      <w:pPr>
        <w:pStyle w:val="a3"/>
        <w:widowControl/>
        <w:numPr>
          <w:ilvl w:val="0"/>
          <w:numId w:val="1"/>
        </w:numPr>
        <w:ind w:leftChars="0" w:left="397" w:hanging="397"/>
        <w:rPr>
          <w:rFonts w:ascii="Times New Roman" w:eastAsia="標楷體" w:hAnsi="Times New Roman" w:cs="Times New Roman"/>
          <w:szCs w:val="24"/>
        </w:rPr>
      </w:pPr>
      <w:r w:rsidRPr="00744C2F">
        <w:rPr>
          <w:rFonts w:ascii="Times New Roman" w:eastAsia="標楷體" w:hAnsi="Times New Roman" w:cs="Times New Roman" w:hint="eastAsia"/>
          <w:szCs w:val="24"/>
        </w:rPr>
        <w:t>預期</w:t>
      </w:r>
      <w:r>
        <w:rPr>
          <w:rFonts w:ascii="Times New Roman" w:eastAsia="標楷體" w:hAnsi="Times New Roman" w:cs="Times New Roman" w:hint="eastAsia"/>
          <w:szCs w:val="24"/>
        </w:rPr>
        <w:t>變更</w:t>
      </w:r>
      <w:r w:rsidRPr="00744C2F">
        <w:rPr>
          <w:rFonts w:ascii="Times New Roman" w:eastAsia="標楷體" w:hAnsi="Times New Roman" w:cs="Times New Roman" w:hint="eastAsia"/>
          <w:szCs w:val="24"/>
        </w:rPr>
        <w:t>後帶來之風險</w:t>
      </w:r>
    </w:p>
    <w:p w:rsidR="00037778" w:rsidRPr="00744C2F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 w:rsidRPr="00744C2F">
        <w:rPr>
          <w:rFonts w:ascii="Times New Roman" w:eastAsia="標楷體" w:hAnsi="Times New Roman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變更</w:t>
      </w:r>
      <w:r w:rsidRPr="00744C2F">
        <w:rPr>
          <w:rFonts w:ascii="Times New Roman" w:eastAsia="標楷體" w:hAnsi="Times New Roman" w:cs="Times New Roman" w:hint="eastAsia"/>
          <w:szCs w:val="24"/>
        </w:rPr>
        <w:t>後面臨的風險與原計畫相當。</w:t>
      </w:r>
    </w:p>
    <w:p w:rsidR="00037778" w:rsidRPr="00744C2F" w:rsidRDefault="00037778" w:rsidP="00037778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 w:rsidRPr="00744C2F">
        <w:rPr>
          <w:rFonts w:ascii="Times New Roman" w:eastAsia="標楷體" w:hAnsi="Times New Roman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變更</w:t>
      </w:r>
      <w:r w:rsidRPr="00744C2F">
        <w:rPr>
          <w:rFonts w:ascii="Times New Roman" w:eastAsia="標楷體" w:hAnsi="Times New Roman" w:cs="Times New Roman" w:hint="eastAsia"/>
          <w:szCs w:val="24"/>
        </w:rPr>
        <w:t>後面臨的風險比原計畫高，但明顯地可增進受試者的福祉。</w:t>
      </w:r>
    </w:p>
    <w:p w:rsidR="006350BD" w:rsidRDefault="00037778" w:rsidP="006350BD">
      <w:pPr>
        <w:pStyle w:val="a3"/>
        <w:widowControl/>
        <w:ind w:leftChars="0" w:left="397"/>
        <w:rPr>
          <w:rFonts w:ascii="Times New Roman" w:eastAsia="標楷體" w:hAnsi="Times New Roman" w:cs="Times New Roman"/>
          <w:szCs w:val="24"/>
        </w:rPr>
      </w:pPr>
      <w:r w:rsidRPr="00744C2F">
        <w:rPr>
          <w:rFonts w:ascii="Times New Roman" w:eastAsia="標楷體" w:hAnsi="Times New Roman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變更</w:t>
      </w:r>
      <w:r w:rsidRPr="00744C2F">
        <w:rPr>
          <w:rFonts w:ascii="Times New Roman" w:eastAsia="標楷體" w:hAnsi="Times New Roman" w:cs="Times New Roman" w:hint="eastAsia"/>
          <w:szCs w:val="24"/>
        </w:rPr>
        <w:t>後面臨的風險比原計畫高，雖然沒有明顯地可增進受試者的福祉，但對於研究主題可得到有價值的結果。</w:t>
      </w:r>
    </w:p>
    <w:p w:rsidR="006350BD" w:rsidRPr="006350BD" w:rsidRDefault="006350BD" w:rsidP="006350BD">
      <w:pPr>
        <w:pStyle w:val="a3"/>
        <w:widowControl/>
        <w:spacing w:line="240" w:lineRule="exact"/>
        <w:ind w:leftChars="0" w:left="397"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37778" w:rsidRPr="00744C2F" w:rsidTr="00037778">
        <w:tc>
          <w:tcPr>
            <w:tcW w:w="2500" w:type="pct"/>
            <w:vAlign w:val="center"/>
          </w:tcPr>
          <w:p w:rsidR="00037778" w:rsidRPr="00744C2F" w:rsidRDefault="00037778" w:rsidP="00316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計畫</w:t>
            </w:r>
            <w:r w:rsidRPr="004225A8">
              <w:rPr>
                <w:rFonts w:ascii="Times New Roman" w:hAnsi="Times New Roman" w:cs="Times New Roman" w:hint="eastAsia"/>
              </w:rPr>
              <w:t>主持人</w:t>
            </w:r>
            <w:r>
              <w:rPr>
                <w:rFonts w:ascii="Times New Roman" w:hAnsi="Times New Roman" w:cs="Times New Roman" w:hint="eastAsia"/>
              </w:rPr>
              <w:t>簽</w:t>
            </w:r>
            <w:r w:rsidRPr="00744C2F">
              <w:rPr>
                <w:rFonts w:ascii="Times New Roman" w:hAnsi="Times New Roman" w:cs="Times New Roman"/>
              </w:rPr>
              <w:t>名：</w:t>
            </w:r>
          </w:p>
        </w:tc>
        <w:tc>
          <w:tcPr>
            <w:tcW w:w="2500" w:type="pct"/>
            <w:vAlign w:val="center"/>
          </w:tcPr>
          <w:p w:rsidR="00037778" w:rsidRPr="00744C2F" w:rsidRDefault="00037778" w:rsidP="00316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44C2F">
              <w:rPr>
                <w:rFonts w:ascii="Times New Roman" w:hAnsi="Times New Roman" w:cs="Times New Roman"/>
              </w:rPr>
              <w:t>日期：</w:t>
            </w:r>
          </w:p>
        </w:tc>
      </w:tr>
    </w:tbl>
    <w:p w:rsidR="009313A1" w:rsidRPr="00193D51" w:rsidRDefault="009313A1" w:rsidP="00667F9B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93D51"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附件一</w:t>
      </w:r>
      <w:r w:rsidRPr="00193D51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193D51">
        <w:rPr>
          <w:rFonts w:ascii="Times New Roman" w:eastAsia="標楷體" w:hAnsi="Times New Roman" w:cs="Times New Roman" w:hint="eastAsia"/>
          <w:b/>
          <w:sz w:val="28"/>
          <w:szCs w:val="24"/>
        </w:rPr>
        <w:t>受試者同意書檢核表</w:t>
      </w:r>
    </w:p>
    <w:p w:rsidR="009313A1" w:rsidRPr="009631F8" w:rsidRDefault="009313A1" w:rsidP="009313A1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11"/>
        <w:gridCol w:w="611"/>
        <w:gridCol w:w="8632"/>
      </w:tblGrid>
      <w:tr w:rsidR="009313A1" w:rsidRPr="009631F8" w:rsidTr="0031654B">
        <w:trPr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有</w:t>
            </w: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NA</w:t>
            </w:r>
          </w:p>
        </w:tc>
        <w:tc>
          <w:tcPr>
            <w:tcW w:w="438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請確認研究對象說明同意書中是否已有下列項目之內容陳述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計畫名稱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研究經費來源及所有參與研究之機構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執行期限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0325E0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9313A1" w:rsidRPr="009631F8">
              <w:rPr>
                <w:rFonts w:ascii="Times New Roman" w:eastAsia="標楷體" w:hAnsi="Times New Roman" w:cs="Times New Roman" w:hint="eastAsia"/>
                <w:szCs w:val="24"/>
              </w:rPr>
              <w:t>主持人及共（協）同主持人之資訊及聯絡電話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研究之性質、目的、方法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被選為受試者的原因以及如何</w:t>
            </w:r>
            <w:proofErr w:type="gramStart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找到此受試</w:t>
            </w:r>
            <w:proofErr w:type="gramEnd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者之機制或方法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預期之研究成果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收案條件及排除條件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檢體採集之方法、種類、數量及採集部位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檢體採集之目的及其可能使用範圍與使用期間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其他依各研究計畫之需要，與檢體採集、病歷檢閱、追蹤檢查檢驗或病情資訊相關之重要事項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研究結果是否告知及告知方式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檢體採集可能發生之併發症與危險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合理範圍內可預見之風險或不便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研究檢體所得資訊對研究對象及其親屬或族群可能造成的影響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賠償機制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研究對象之可能受益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剩餘檢體之處理情形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檢體保管者與檢體使用者，以及檢體是否有提供、讓與或授權國內或國外之他人使用檢體之情形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利益衝突及研究可能衍生之商業利益說明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研究對象之權益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研究對象得拒絕參與研究，並得隨時退出研究，及其退出之程序。研究對象拒絕參與或退出研究，不影響其應有之權益。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保障研究對象個人隱私的機制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緊急聯絡人及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小時聯絡電話</w:t>
            </w:r>
          </w:p>
        </w:tc>
      </w:tr>
      <w:tr w:rsidR="009313A1" w:rsidRPr="009631F8" w:rsidTr="00A07ACA">
        <w:trPr>
          <w:trHeight w:val="448"/>
          <w:jc w:val="center"/>
        </w:trPr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0" w:type="pct"/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研究倫理委員會／倫理審查委員會聯絡電話</w:t>
            </w:r>
          </w:p>
        </w:tc>
      </w:tr>
      <w:tr w:rsidR="009313A1" w:rsidRPr="009631F8" w:rsidTr="0031654B">
        <w:trPr>
          <w:jc w:val="center"/>
        </w:trPr>
        <w:tc>
          <w:tcPr>
            <w:tcW w:w="5000" w:type="pct"/>
            <w:gridSpan w:val="3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PS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：以剩餘檢體供研究使用，除第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點及第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點外，其餘告知事項仍應告知研究對象，取得同意</w:t>
            </w:r>
          </w:p>
        </w:tc>
      </w:tr>
    </w:tbl>
    <w:p w:rsidR="009313A1" w:rsidRPr="009631F8" w:rsidRDefault="009313A1" w:rsidP="009313A1">
      <w:pPr>
        <w:rPr>
          <w:rFonts w:ascii="Times New Roman" w:eastAsia="標楷體" w:hAnsi="Times New Roman" w:cs="Times New Roman"/>
          <w:szCs w:val="24"/>
        </w:rPr>
      </w:pPr>
      <w:r w:rsidRPr="009631F8">
        <w:rPr>
          <w:rFonts w:ascii="Times New Roman" w:eastAsia="標楷體" w:hAnsi="Times New Roman" w:cs="Times New Roman"/>
          <w:szCs w:val="24"/>
        </w:rPr>
        <w:br w:type="page"/>
      </w:r>
    </w:p>
    <w:p w:rsidR="009313A1" w:rsidRDefault="009313A1" w:rsidP="009313A1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93D51"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附件二</w:t>
      </w:r>
      <w:r w:rsidRPr="00193D51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193D51">
        <w:rPr>
          <w:rFonts w:ascii="Times New Roman" w:eastAsia="標楷體" w:hAnsi="Times New Roman" w:cs="Times New Roman" w:hint="eastAsia"/>
          <w:b/>
          <w:sz w:val="28"/>
          <w:szCs w:val="24"/>
        </w:rPr>
        <w:t>受試者招募工具</w:t>
      </w:r>
    </w:p>
    <w:p w:rsidR="009313A1" w:rsidRPr="00193D51" w:rsidRDefault="009313A1" w:rsidP="009313A1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4"/>
        <w:tblW w:w="5005" w:type="pct"/>
        <w:tblLook w:val="04A0" w:firstRow="1" w:lastRow="0" w:firstColumn="1" w:lastColumn="0" w:noHBand="0" w:noVBand="1"/>
      </w:tblPr>
      <w:tblGrid>
        <w:gridCol w:w="1936"/>
        <w:gridCol w:w="1979"/>
        <w:gridCol w:w="1979"/>
        <w:gridCol w:w="1979"/>
        <w:gridCol w:w="1991"/>
      </w:tblGrid>
      <w:tr w:rsidR="002A17C2" w:rsidRPr="009631F8" w:rsidTr="002A17C2">
        <w:tc>
          <w:tcPr>
            <w:tcW w:w="982" w:type="pct"/>
            <w:vAlign w:val="center"/>
          </w:tcPr>
          <w:p w:rsidR="002A17C2" w:rsidRPr="009631F8" w:rsidRDefault="002A17C2" w:rsidP="008E71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64C10">
              <w:rPr>
                <w:rFonts w:ascii="Times New Roman" w:eastAsia="標楷體" w:hAnsi="Times New Roman" w:cs="Times New Roman" w:hint="eastAsia"/>
                <w:szCs w:val="24"/>
              </w:rPr>
              <w:t>案件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4015" w:type="pct"/>
            <w:gridSpan w:val="4"/>
            <w:vAlign w:val="center"/>
          </w:tcPr>
          <w:p w:rsidR="002A17C2" w:rsidRPr="009631F8" w:rsidRDefault="002A17C2" w:rsidP="008E71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2A17C2">
        <w:tc>
          <w:tcPr>
            <w:tcW w:w="982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計畫名稱</w:t>
            </w:r>
          </w:p>
        </w:tc>
        <w:tc>
          <w:tcPr>
            <w:tcW w:w="4015" w:type="pct"/>
            <w:gridSpan w:val="4"/>
            <w:tcBorders>
              <w:bottom w:val="single" w:sz="4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2A17C2">
        <w:tc>
          <w:tcPr>
            <w:tcW w:w="982" w:type="pct"/>
            <w:vMerge w:val="restart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招募方式</w:t>
            </w:r>
          </w:p>
        </w:tc>
        <w:tc>
          <w:tcPr>
            <w:tcW w:w="1003" w:type="pct"/>
            <w:tcBorders>
              <w:bottom w:val="nil"/>
              <w:righ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口頭介紹</w:t>
            </w:r>
          </w:p>
        </w:tc>
        <w:tc>
          <w:tcPr>
            <w:tcW w:w="1003" w:type="pct"/>
            <w:tcBorders>
              <w:left w:val="nil"/>
              <w:bottom w:val="nil"/>
              <w:righ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海報</w:t>
            </w:r>
          </w:p>
        </w:tc>
        <w:tc>
          <w:tcPr>
            <w:tcW w:w="1003" w:type="pct"/>
            <w:tcBorders>
              <w:left w:val="nil"/>
              <w:bottom w:val="nil"/>
              <w:righ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網路</w:t>
            </w:r>
          </w:p>
        </w:tc>
        <w:tc>
          <w:tcPr>
            <w:tcW w:w="1006" w:type="pct"/>
            <w:tcBorders>
              <w:left w:val="nil"/>
              <w:bottom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媒體廣告</w:t>
            </w:r>
          </w:p>
        </w:tc>
      </w:tr>
      <w:tr w:rsidR="009313A1" w:rsidRPr="009631F8" w:rsidTr="002A17C2">
        <w:tc>
          <w:tcPr>
            <w:tcW w:w="982" w:type="pct"/>
            <w:vMerge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3" w:type="pct"/>
            <w:tcBorders>
              <w:top w:val="nil"/>
              <w:bottom w:val="nil"/>
              <w:righ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廣告單張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報紙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雜誌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廣播</w:t>
            </w:r>
          </w:p>
        </w:tc>
      </w:tr>
      <w:tr w:rsidR="009313A1" w:rsidRPr="009631F8" w:rsidTr="002A17C2">
        <w:tc>
          <w:tcPr>
            <w:tcW w:w="982" w:type="pct"/>
            <w:vMerge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3" w:type="pct"/>
            <w:tcBorders>
              <w:top w:val="nil"/>
              <w:righ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電視</w:t>
            </w:r>
          </w:p>
        </w:tc>
        <w:tc>
          <w:tcPr>
            <w:tcW w:w="3015" w:type="pct"/>
            <w:gridSpan w:val="3"/>
            <w:tcBorders>
              <w:top w:val="nil"/>
              <w:left w:val="nil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</w:tr>
      <w:tr w:rsidR="009313A1" w:rsidRPr="009631F8" w:rsidTr="002A17C2">
        <w:tc>
          <w:tcPr>
            <w:tcW w:w="982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張貼／公告地點</w:t>
            </w:r>
          </w:p>
        </w:tc>
        <w:tc>
          <w:tcPr>
            <w:tcW w:w="4015" w:type="pct"/>
            <w:gridSpan w:val="4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2A17C2">
        <w:trPr>
          <w:trHeight w:val="1701"/>
        </w:trPr>
        <w:tc>
          <w:tcPr>
            <w:tcW w:w="982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招募廣告內容</w:t>
            </w:r>
          </w:p>
        </w:tc>
        <w:tc>
          <w:tcPr>
            <w:tcW w:w="4015" w:type="pct"/>
            <w:gridSpan w:val="4"/>
            <w:vAlign w:val="center"/>
          </w:tcPr>
          <w:p w:rsidR="009313A1" w:rsidRPr="009631F8" w:rsidRDefault="009313A1" w:rsidP="0031654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313A1" w:rsidRPr="009631F8" w:rsidRDefault="009313A1" w:rsidP="009313A1">
      <w:pPr>
        <w:rPr>
          <w:rFonts w:ascii="Times New Roman" w:eastAsia="標楷體" w:hAnsi="Times New Roman" w:cs="Times New Roman"/>
          <w:szCs w:val="24"/>
        </w:rPr>
      </w:pPr>
    </w:p>
    <w:p w:rsidR="009313A1" w:rsidRPr="009631F8" w:rsidRDefault="009313A1" w:rsidP="009313A1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9631F8">
        <w:rPr>
          <w:rFonts w:ascii="Times New Roman" w:eastAsia="標楷體" w:hAnsi="Times New Roman" w:cs="Times New Roman" w:hint="eastAsia"/>
          <w:szCs w:val="24"/>
        </w:rPr>
        <w:t>廣告內容檢核表：（請勾選）</w:t>
      </w:r>
    </w:p>
    <w:p w:rsidR="009313A1" w:rsidRPr="009631F8" w:rsidRDefault="009313A1" w:rsidP="009313A1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9631F8">
        <w:rPr>
          <w:rFonts w:ascii="Times New Roman" w:eastAsia="標楷體" w:hAnsi="Times New Roman" w:cs="Times New Roman" w:hint="eastAsia"/>
          <w:szCs w:val="24"/>
        </w:rPr>
        <w:t>（依據行政院衛生福利部</w:t>
      </w:r>
      <w:r w:rsidRPr="009631F8">
        <w:rPr>
          <w:rFonts w:ascii="Times New Roman" w:eastAsia="標楷體" w:hAnsi="Times New Roman" w:cs="Times New Roman" w:hint="eastAsia"/>
          <w:szCs w:val="24"/>
        </w:rPr>
        <w:t>96</w:t>
      </w:r>
      <w:r w:rsidRPr="009631F8">
        <w:rPr>
          <w:rFonts w:ascii="Times New Roman" w:eastAsia="標楷體" w:hAnsi="Times New Roman" w:cs="Times New Roman" w:hint="eastAsia"/>
          <w:szCs w:val="24"/>
        </w:rPr>
        <w:t>年</w:t>
      </w:r>
      <w:r w:rsidRPr="009631F8">
        <w:rPr>
          <w:rFonts w:ascii="Times New Roman" w:eastAsia="標楷體" w:hAnsi="Times New Roman" w:cs="Times New Roman" w:hint="eastAsia"/>
          <w:szCs w:val="24"/>
        </w:rPr>
        <w:t>6</w:t>
      </w:r>
      <w:r w:rsidRPr="009631F8">
        <w:rPr>
          <w:rFonts w:ascii="Times New Roman" w:eastAsia="標楷體" w:hAnsi="Times New Roman" w:cs="Times New Roman" w:hint="eastAsia"/>
          <w:szCs w:val="24"/>
        </w:rPr>
        <w:t>月</w:t>
      </w:r>
      <w:r w:rsidRPr="009631F8">
        <w:rPr>
          <w:rFonts w:ascii="Times New Roman" w:eastAsia="標楷體" w:hAnsi="Times New Roman" w:cs="Times New Roman" w:hint="eastAsia"/>
          <w:szCs w:val="24"/>
        </w:rPr>
        <w:t>6</w:t>
      </w:r>
      <w:r w:rsidRPr="009631F8">
        <w:rPr>
          <w:rFonts w:ascii="Times New Roman" w:eastAsia="標楷體" w:hAnsi="Times New Roman" w:cs="Times New Roman" w:hint="eastAsia"/>
          <w:szCs w:val="24"/>
        </w:rPr>
        <w:t>日衛署藥字第</w:t>
      </w:r>
      <w:r w:rsidRPr="009631F8">
        <w:rPr>
          <w:rFonts w:ascii="Times New Roman" w:eastAsia="標楷體" w:hAnsi="Times New Roman" w:cs="Times New Roman" w:hint="eastAsia"/>
          <w:szCs w:val="24"/>
        </w:rPr>
        <w:t>0960317637</w:t>
      </w:r>
      <w:r w:rsidRPr="009631F8">
        <w:rPr>
          <w:rFonts w:ascii="Times New Roman" w:eastAsia="標楷體" w:hAnsi="Times New Roman" w:cs="Times New Roman" w:hint="eastAsia"/>
          <w:szCs w:val="24"/>
        </w:rPr>
        <w:t>號公告）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793"/>
        <w:gridCol w:w="568"/>
        <w:gridCol w:w="566"/>
        <w:gridCol w:w="3827"/>
        <w:gridCol w:w="568"/>
        <w:gridCol w:w="532"/>
      </w:tblGrid>
      <w:tr w:rsidR="009313A1" w:rsidRPr="009631F8" w:rsidTr="0031654B">
        <w:tc>
          <w:tcPr>
            <w:tcW w:w="1925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得刊載內容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有</w:t>
            </w: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無</w:t>
            </w: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不得刊載內容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有</w:t>
            </w: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無</w:t>
            </w: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6350BD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9313A1" w:rsidRPr="00C2093A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宣稱或暗示試驗藥品為安全、有效或可治癒疾病。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0325E0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9313A1" w:rsidRPr="00C2093A">
              <w:rPr>
                <w:rFonts w:ascii="Times New Roman" w:eastAsia="標楷體" w:hAnsi="Times New Roman" w:cs="Times New Roman" w:hint="eastAsia"/>
                <w:szCs w:val="24"/>
              </w:rPr>
              <w:t>機構名稱及地址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宣稱或暗示試驗藥品優於或相似於現行之藥物或治療。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0325E0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9313A1" w:rsidRPr="00C2093A">
              <w:rPr>
                <w:rFonts w:ascii="Times New Roman" w:eastAsia="標楷體" w:hAnsi="Times New Roman" w:cs="Times New Roman" w:hint="eastAsia"/>
                <w:szCs w:val="24"/>
              </w:rPr>
              <w:t>主持人姓名及連絡方式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宣稱或暗示受試者將接受新治療或新藥品，而未提及該研究屬試驗性質。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0325E0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 w:rsidR="009313A1" w:rsidRPr="00C2093A">
              <w:rPr>
                <w:rFonts w:ascii="Times New Roman" w:eastAsia="標楷體" w:hAnsi="Times New Roman" w:cs="Times New Roman" w:hint="eastAsia"/>
                <w:szCs w:val="24"/>
              </w:rPr>
              <w:t>目的或</w:t>
            </w:r>
            <w:r w:rsidR="006D393C" w:rsidRPr="00C2093A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9313A1" w:rsidRPr="00C2093A">
              <w:rPr>
                <w:rFonts w:ascii="Times New Roman" w:eastAsia="標楷體" w:hAnsi="Times New Roman" w:cs="Times New Roman" w:hint="eastAsia"/>
                <w:szCs w:val="24"/>
              </w:rPr>
              <w:t>概況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強調受試者將可獲得免費醫療或費用補助。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9313A1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篩選資格（納入／排除條件）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強調臨床試驗已經衛生主管機關或人體試驗委員會核</w:t>
            </w:r>
            <w:proofErr w:type="gramStart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準</w:t>
            </w:r>
            <w:proofErr w:type="gramEnd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0325E0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9313A1" w:rsidRPr="00C2093A">
              <w:rPr>
                <w:rFonts w:ascii="Times New Roman" w:eastAsia="標楷體" w:hAnsi="Times New Roman" w:cs="Times New Roman" w:hint="eastAsia"/>
                <w:szCs w:val="24"/>
              </w:rPr>
              <w:t>之預期效益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使用名額有限、即將截止或立即聯繫以免向隅等文字。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9313A1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受試者應配合事項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使用含有強制、引誘或鼓勵性質</w:t>
            </w:r>
            <w:proofErr w:type="gramStart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之圖表</w:t>
            </w:r>
            <w:proofErr w:type="gramEnd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、圖片或符號。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3A1" w:rsidRPr="009631F8" w:rsidTr="0031654B">
        <w:tc>
          <w:tcPr>
            <w:tcW w:w="1925" w:type="pct"/>
            <w:vAlign w:val="center"/>
          </w:tcPr>
          <w:p w:rsidR="009313A1" w:rsidRPr="00C2093A" w:rsidRDefault="000325E0" w:rsidP="009313A1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93A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9313A1" w:rsidRPr="00C2093A">
              <w:rPr>
                <w:rFonts w:ascii="Times New Roman" w:eastAsia="標楷體" w:hAnsi="Times New Roman" w:cs="Times New Roman" w:hint="eastAsia"/>
                <w:szCs w:val="24"/>
              </w:rPr>
              <w:t>聯絡人及聯絡方式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9313A1" w:rsidRPr="009631F8" w:rsidRDefault="009313A1" w:rsidP="009313A1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其他經中央衛生主管機關公告不得刊登之內容。</w:t>
            </w:r>
          </w:p>
        </w:tc>
        <w:tc>
          <w:tcPr>
            <w:tcW w:w="288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313A1" w:rsidRPr="009631F8" w:rsidRDefault="009313A1" w:rsidP="0031654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313A1" w:rsidRPr="009631F8" w:rsidRDefault="009313A1" w:rsidP="009313A1">
      <w:pPr>
        <w:pStyle w:val="a3"/>
        <w:numPr>
          <w:ilvl w:val="0"/>
          <w:numId w:val="4"/>
        </w:numPr>
        <w:spacing w:line="0" w:lineRule="atLeast"/>
        <w:ind w:leftChars="0" w:left="340" w:hanging="340"/>
        <w:rPr>
          <w:rFonts w:ascii="Times New Roman" w:eastAsia="標楷體" w:hAnsi="Times New Roman" w:cs="Times New Roman"/>
          <w:szCs w:val="24"/>
        </w:rPr>
      </w:pPr>
      <w:r w:rsidRPr="009631F8">
        <w:rPr>
          <w:rFonts w:ascii="Times New Roman" w:eastAsia="標楷體" w:hAnsi="Times New Roman" w:cs="Times New Roman" w:hint="eastAsia"/>
          <w:szCs w:val="24"/>
        </w:rPr>
        <w:t>請檢附「招募廣告」範本供審查。</w:t>
      </w:r>
    </w:p>
    <w:p w:rsidR="00C2093A" w:rsidRDefault="00C2093A" w:rsidP="00037778">
      <w:pPr>
        <w:widowControl/>
        <w:rPr>
          <w:rFonts w:ascii="Times New Roman" w:eastAsia="標楷體" w:hAnsi="Times New Roman" w:cs="Times New Roman"/>
          <w:szCs w:val="24"/>
        </w:rPr>
      </w:pPr>
    </w:p>
    <w:p w:rsidR="00037778" w:rsidRPr="00C2093A" w:rsidRDefault="00C2093A" w:rsidP="00C2093A">
      <w:pPr>
        <w:tabs>
          <w:tab w:val="left" w:pos="3555"/>
        </w:tabs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Cs w:val="24"/>
        </w:rPr>
        <w:tab/>
      </w:r>
    </w:p>
    <w:sectPr w:rsidR="00037778" w:rsidRPr="00C2093A" w:rsidSect="00FB4961">
      <w:footerReference w:type="default" r:id="rId7"/>
      <w:pgSz w:w="11906" w:h="16838"/>
      <w:pgMar w:top="851" w:right="1134" w:bottom="907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6B" w:rsidRDefault="00AF066B" w:rsidP="00AF066B">
      <w:r>
        <w:separator/>
      </w:r>
    </w:p>
  </w:endnote>
  <w:endnote w:type="continuationSeparator" w:id="0">
    <w:p w:rsidR="00AF066B" w:rsidRDefault="00AF066B" w:rsidP="00AF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ACA" w:rsidRPr="00A07ACA" w:rsidRDefault="00A07ACA" w:rsidP="00A07ACA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A07ACA">
      <w:rPr>
        <w:rFonts w:ascii="Times New Roman" w:hAnsi="Times New Roman" w:cs="Times New Roman"/>
        <w:sz w:val="24"/>
        <w:szCs w:val="24"/>
      </w:rPr>
      <w:t>IRB08-01</w:t>
    </w:r>
    <w:r w:rsidRPr="00C2093A">
      <w:rPr>
        <w:rFonts w:ascii="Times New Roman" w:hAnsi="Times New Roman" w:cs="Times New Roman"/>
        <w:sz w:val="24"/>
        <w:szCs w:val="24"/>
      </w:rPr>
      <w:t>-0</w:t>
    </w:r>
    <w:r w:rsidR="000325E0" w:rsidRPr="00C2093A">
      <w:rPr>
        <w:rFonts w:ascii="Times New Roman" w:hAnsi="Times New Roman" w:cs="Times New Roman" w:hint="eastAsia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6B" w:rsidRDefault="00AF066B" w:rsidP="00AF066B">
      <w:r>
        <w:separator/>
      </w:r>
    </w:p>
  </w:footnote>
  <w:footnote w:type="continuationSeparator" w:id="0">
    <w:p w:rsidR="00AF066B" w:rsidRDefault="00AF066B" w:rsidP="00AF0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6C7"/>
    <w:multiLevelType w:val="hybridMultilevel"/>
    <w:tmpl w:val="E64EFE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9962FA"/>
    <w:multiLevelType w:val="hybridMultilevel"/>
    <w:tmpl w:val="A6D6E2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84A81"/>
    <w:multiLevelType w:val="hybridMultilevel"/>
    <w:tmpl w:val="DD06DA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6B6E5C"/>
    <w:multiLevelType w:val="hybridMultilevel"/>
    <w:tmpl w:val="0D6A0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5A4F05"/>
    <w:multiLevelType w:val="hybridMultilevel"/>
    <w:tmpl w:val="76982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E97160"/>
    <w:multiLevelType w:val="hybridMultilevel"/>
    <w:tmpl w:val="82045B8A"/>
    <w:lvl w:ilvl="0" w:tplc="F86859B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778"/>
    <w:rsid w:val="000325E0"/>
    <w:rsid w:val="00037778"/>
    <w:rsid w:val="002A17C2"/>
    <w:rsid w:val="0032289D"/>
    <w:rsid w:val="006350BD"/>
    <w:rsid w:val="00667F9B"/>
    <w:rsid w:val="006A2DBD"/>
    <w:rsid w:val="006D393C"/>
    <w:rsid w:val="00826616"/>
    <w:rsid w:val="009313A1"/>
    <w:rsid w:val="009B29DD"/>
    <w:rsid w:val="00A07ACA"/>
    <w:rsid w:val="00AF066B"/>
    <w:rsid w:val="00C2093A"/>
    <w:rsid w:val="00F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755CE0"/>
  <w15:docId w15:val="{41CF3830-C13F-419A-86E9-FC17477E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78"/>
    <w:pPr>
      <w:ind w:leftChars="200" w:left="480"/>
    </w:pPr>
  </w:style>
  <w:style w:type="table" w:styleId="a4">
    <w:name w:val="Table Grid"/>
    <w:basedOn w:val="a1"/>
    <w:uiPriority w:val="59"/>
    <w:rsid w:val="0003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7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0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6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孫維萱</dc:creator>
  <cp:lastModifiedBy>王金玉</cp:lastModifiedBy>
  <cp:revision>11</cp:revision>
  <cp:lastPrinted>2022-08-10T10:44:00Z</cp:lastPrinted>
  <dcterms:created xsi:type="dcterms:W3CDTF">2020-06-16T08:31:00Z</dcterms:created>
  <dcterms:modified xsi:type="dcterms:W3CDTF">2022-08-10T10:45:00Z</dcterms:modified>
</cp:coreProperties>
</file>